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BA5C" w14:textId="77777777" w:rsidR="00AA2453" w:rsidRPr="00AA2453" w:rsidRDefault="00AA2453" w:rsidP="00AA2453">
      <w:pPr>
        <w:pStyle w:val="NormalWeb"/>
        <w:spacing w:before="0" w:beforeAutospacing="0" w:after="0" w:afterAutospacing="0"/>
        <w:ind w:left="436"/>
        <w:rPr>
          <w:sz w:val="40"/>
          <w:szCs w:val="40"/>
        </w:rPr>
      </w:pPr>
      <w:r w:rsidRPr="00AA2453">
        <w:rPr>
          <w:rFonts w:ascii="Abril Fatface" w:hAnsi="Abril Fatface"/>
          <w:color w:val="595959"/>
          <w:sz w:val="40"/>
          <w:szCs w:val="40"/>
        </w:rPr>
        <w:t>Roanoke Fall Festival Ice Cream Eating Contest </w:t>
      </w:r>
    </w:p>
    <w:p w14:paraId="103546F2" w14:textId="77777777" w:rsidR="00AA2453" w:rsidRDefault="00AA2453" w:rsidP="00AA2453">
      <w:pPr>
        <w:pStyle w:val="NormalWeb"/>
        <w:spacing w:before="0" w:beforeAutospacing="0" w:after="0" w:afterAutospacing="0"/>
        <w:ind w:left="436"/>
      </w:pPr>
      <w:r>
        <w:rPr>
          <w:rFonts w:ascii="Arial" w:hAnsi="Arial" w:cs="Arial"/>
          <w:noProof/>
          <w:color w:val="000000"/>
          <w:sz w:val="22"/>
          <w:szCs w:val="22"/>
          <w:bdr w:val="none" w:sz="0" w:space="0" w:color="auto" w:frame="1"/>
        </w:rPr>
        <w:drawing>
          <wp:inline distT="0" distB="0" distL="0" distR="0" wp14:anchorId="1CE3A81B" wp14:editId="4A8E85EF">
            <wp:extent cx="148590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2095500"/>
                    </a:xfrm>
                    <a:prstGeom prst="rect">
                      <a:avLst/>
                    </a:prstGeom>
                    <a:noFill/>
                    <a:ln>
                      <a:noFill/>
                    </a:ln>
                  </pic:spPr>
                </pic:pic>
              </a:graphicData>
            </a:graphic>
          </wp:inline>
        </w:drawing>
      </w:r>
    </w:p>
    <w:p w14:paraId="66EF7E7D" w14:textId="69A2118E" w:rsidR="00AA2453" w:rsidRDefault="00AA2453" w:rsidP="00AA2453">
      <w:pPr>
        <w:pStyle w:val="NormalWeb"/>
        <w:spacing w:before="0" w:beforeAutospacing="0" w:after="0" w:afterAutospacing="0"/>
        <w:ind w:left="436"/>
      </w:pPr>
      <w:r>
        <w:rPr>
          <w:rFonts w:ascii="Arial" w:hAnsi="Arial" w:cs="Arial"/>
          <w:color w:val="595959"/>
          <w:sz w:val="28"/>
          <w:szCs w:val="28"/>
        </w:rPr>
        <w:t>On Saturday, September 12, 2026, at 12:30 PM, Jebi’s will be hosting the 3rd annual Ice Cream Eating contest during the Roanoke Fall Festival. In person registration begins on August 15th at Jebi’s Ice Cream Shoppe (235 N. Main St) during business hours.  Contestants can register for one of the three divisions below. Registration will close when all spots are filled, or up until 12:00 PM September 5th. </w:t>
      </w:r>
    </w:p>
    <w:p w14:paraId="0CD473AE" w14:textId="77777777" w:rsidR="00AA2453" w:rsidRDefault="00AA2453" w:rsidP="00AA2453">
      <w:pPr>
        <w:pStyle w:val="NormalWeb"/>
        <w:spacing w:before="345" w:beforeAutospacing="0" w:after="0" w:afterAutospacing="0"/>
        <w:ind w:left="13"/>
      </w:pPr>
      <w:r>
        <w:rPr>
          <w:rFonts w:ascii="Arial" w:hAnsi="Arial" w:cs="Arial"/>
          <w:b/>
          <w:bCs/>
          <w:color w:val="595959"/>
          <w:sz w:val="28"/>
          <w:szCs w:val="28"/>
        </w:rPr>
        <w:t>CONTEST DIVISIONS </w:t>
      </w:r>
    </w:p>
    <w:p w14:paraId="4D668DC3" w14:textId="77777777" w:rsidR="00AA2453" w:rsidRDefault="00AA2453" w:rsidP="00AA2453">
      <w:pPr>
        <w:pStyle w:val="NormalWeb"/>
        <w:spacing w:before="9" w:beforeAutospacing="0" w:after="0" w:afterAutospacing="0"/>
        <w:ind w:left="157"/>
      </w:pPr>
      <w:r>
        <w:rPr>
          <w:rFonts w:ascii="Arial" w:hAnsi="Arial" w:cs="Arial"/>
          <w:color w:val="595959"/>
          <w:sz w:val="28"/>
          <w:szCs w:val="28"/>
        </w:rPr>
        <w:t>1. Children 6-10 years old  </w:t>
      </w:r>
    </w:p>
    <w:p w14:paraId="72594A7A" w14:textId="77777777" w:rsidR="00AA2453" w:rsidRDefault="00AA2453" w:rsidP="00AA2453">
      <w:pPr>
        <w:pStyle w:val="NormalWeb"/>
        <w:spacing w:before="9" w:beforeAutospacing="0" w:after="0" w:afterAutospacing="0"/>
        <w:ind w:left="135"/>
      </w:pPr>
      <w:r>
        <w:rPr>
          <w:rFonts w:ascii="Arial" w:hAnsi="Arial" w:cs="Arial"/>
          <w:color w:val="595959"/>
          <w:sz w:val="28"/>
          <w:szCs w:val="28"/>
        </w:rPr>
        <w:t>2. Children 11-16 years old </w:t>
      </w:r>
    </w:p>
    <w:p w14:paraId="4C62EE86" w14:textId="77777777" w:rsidR="00AA2453" w:rsidRDefault="00AA2453" w:rsidP="00AA2453">
      <w:pPr>
        <w:pStyle w:val="NormalWeb"/>
        <w:spacing w:before="9" w:beforeAutospacing="0" w:after="0" w:afterAutospacing="0"/>
        <w:ind w:left="138"/>
      </w:pPr>
      <w:r>
        <w:rPr>
          <w:rFonts w:ascii="Arial" w:hAnsi="Arial" w:cs="Arial"/>
          <w:color w:val="595959"/>
          <w:sz w:val="28"/>
          <w:szCs w:val="28"/>
        </w:rPr>
        <w:t>3. Adults 17 and up  </w:t>
      </w:r>
    </w:p>
    <w:p w14:paraId="711B5979" w14:textId="77777777" w:rsidR="00AA2453" w:rsidRDefault="00AA2453" w:rsidP="00AA2453">
      <w:pPr>
        <w:pStyle w:val="NormalWeb"/>
        <w:spacing w:before="9" w:beforeAutospacing="0" w:after="0" w:afterAutospacing="0"/>
        <w:ind w:left="138"/>
      </w:pPr>
    </w:p>
    <w:p w14:paraId="033BD065" w14:textId="55456E06" w:rsidR="00AA2453" w:rsidRDefault="00AA2453" w:rsidP="00AA2453">
      <w:pPr>
        <w:pStyle w:val="NormalWeb"/>
        <w:spacing w:before="9" w:beforeAutospacing="0" w:after="0" w:afterAutospacing="0"/>
        <w:ind w:left="138"/>
      </w:pPr>
      <w:r>
        <w:rPr>
          <w:rFonts w:ascii="Arial" w:hAnsi="Arial" w:cs="Arial"/>
          <w:color w:val="595959"/>
          <w:sz w:val="28"/>
          <w:szCs w:val="28"/>
        </w:rPr>
        <w:t xml:space="preserve">The </w:t>
      </w:r>
      <w:r>
        <w:rPr>
          <w:rFonts w:ascii="Arial" w:hAnsi="Arial" w:cs="Arial"/>
          <w:color w:val="595959"/>
          <w:sz w:val="28"/>
          <w:szCs w:val="28"/>
        </w:rPr>
        <w:t>first-place</w:t>
      </w:r>
      <w:r>
        <w:rPr>
          <w:rFonts w:ascii="Arial" w:hAnsi="Arial" w:cs="Arial"/>
          <w:color w:val="595959"/>
          <w:sz w:val="28"/>
          <w:szCs w:val="28"/>
        </w:rPr>
        <w:t xml:space="preserve"> winners of each age division will receive a $25 Jebi’s Gift Card, second place winners will receive a $15 Jebi’s Gift Card, and third place winners will receive a $10 Gift Card. All other contestants will receive a free small scoop card from Jebi’s. </w:t>
      </w:r>
    </w:p>
    <w:p w14:paraId="28B6627F" w14:textId="77777777" w:rsidR="00AA2453" w:rsidRDefault="00AA2453" w:rsidP="00AA2453">
      <w:pPr>
        <w:pStyle w:val="NormalWeb"/>
        <w:spacing w:before="345" w:beforeAutospacing="0" w:after="0" w:afterAutospacing="0"/>
        <w:ind w:left="20"/>
      </w:pPr>
      <w:r>
        <w:rPr>
          <w:rFonts w:ascii="Arial" w:hAnsi="Arial" w:cs="Arial"/>
          <w:b/>
          <w:bCs/>
          <w:color w:val="595959"/>
          <w:sz w:val="28"/>
          <w:szCs w:val="28"/>
        </w:rPr>
        <w:t>PARTICIPANT SIGN UP </w:t>
      </w:r>
    </w:p>
    <w:p w14:paraId="77ED77A1" w14:textId="09EF32E2" w:rsidR="00AA2453" w:rsidRDefault="00AA2453" w:rsidP="00AA2453">
      <w:pPr>
        <w:pStyle w:val="NormalWeb"/>
        <w:spacing w:before="9" w:beforeAutospacing="0" w:after="0" w:afterAutospacing="0"/>
        <w:ind w:left="1" w:right="18" w:firstLine="6"/>
      </w:pPr>
      <w:r>
        <w:rPr>
          <w:rFonts w:ascii="Arial" w:hAnsi="Arial" w:cs="Arial"/>
          <w:color w:val="595959"/>
          <w:sz w:val="28"/>
          <w:szCs w:val="28"/>
        </w:rPr>
        <w:t xml:space="preserve">There will be a maximum of 10 contestants for each division. The first 10 contestants, per age division, to fill out an entry form and participation waiver will be eligible to participate in the contest. An additional TWO entry forms will be taken, per age division, and put on a waiting list in case of </w:t>
      </w:r>
      <w:proofErr w:type="gramStart"/>
      <w:r>
        <w:rPr>
          <w:rFonts w:ascii="Arial" w:hAnsi="Arial" w:cs="Arial"/>
          <w:color w:val="595959"/>
          <w:sz w:val="28"/>
          <w:szCs w:val="28"/>
        </w:rPr>
        <w:t>a</w:t>
      </w:r>
      <w:r>
        <w:rPr>
          <w:rFonts w:ascii="Arial" w:hAnsi="Arial" w:cs="Arial"/>
          <w:color w:val="595959"/>
          <w:sz w:val="28"/>
          <w:szCs w:val="28"/>
        </w:rPr>
        <w:t xml:space="preserve"> </w:t>
      </w:r>
      <w:r>
        <w:rPr>
          <w:rFonts w:ascii="Arial" w:hAnsi="Arial" w:cs="Arial"/>
          <w:color w:val="595959"/>
          <w:sz w:val="28"/>
          <w:szCs w:val="28"/>
        </w:rPr>
        <w:t>no</w:t>
      </w:r>
      <w:proofErr w:type="gramEnd"/>
      <w:r>
        <w:rPr>
          <w:rFonts w:ascii="Arial" w:hAnsi="Arial" w:cs="Arial"/>
          <w:color w:val="595959"/>
          <w:sz w:val="28"/>
          <w:szCs w:val="28"/>
        </w:rPr>
        <w:t xml:space="preserve"> show. Participants who sign up for the contest must be at the BIG TENT at Roanoke Park at 12:15 pm. If a contestant is not at the BIG TENT by 12:15 pm, they will forfeit their participation. In the event of a no show, the next participant on the waiting list will fill the spot. </w:t>
      </w:r>
    </w:p>
    <w:p w14:paraId="6C1355FE" w14:textId="77777777" w:rsidR="00AA2453" w:rsidRDefault="00AA2453" w:rsidP="00AA2453">
      <w:pPr>
        <w:pStyle w:val="NormalWeb"/>
        <w:spacing w:before="345" w:beforeAutospacing="0" w:after="0" w:afterAutospacing="0"/>
        <w:ind w:left="20"/>
      </w:pPr>
      <w:r>
        <w:rPr>
          <w:rFonts w:ascii="Arial" w:hAnsi="Arial" w:cs="Arial"/>
          <w:b/>
          <w:bCs/>
          <w:color w:val="595959"/>
          <w:sz w:val="28"/>
          <w:szCs w:val="28"/>
        </w:rPr>
        <w:t>ENTRY FORMS </w:t>
      </w:r>
    </w:p>
    <w:p w14:paraId="3CD6F0E0" w14:textId="71AD3E61" w:rsidR="00AA2453" w:rsidRDefault="00AA2453" w:rsidP="00AA2453">
      <w:pPr>
        <w:pStyle w:val="NormalWeb"/>
        <w:spacing w:before="9" w:beforeAutospacing="0" w:after="0" w:afterAutospacing="0"/>
        <w:ind w:right="421"/>
        <w:jc w:val="both"/>
      </w:pPr>
      <w:r>
        <w:rPr>
          <w:rFonts w:ascii="Arial" w:hAnsi="Arial" w:cs="Arial"/>
          <w:color w:val="595959"/>
          <w:sz w:val="28"/>
          <w:szCs w:val="28"/>
        </w:rPr>
        <w:t xml:space="preserve">All registering contestants are required to fill out the entry form and sign the event waiver.  An entry form and waiver must be signed by a parent or legal guardian for all participants under 18. </w:t>
      </w:r>
    </w:p>
    <w:p w14:paraId="557428B5" w14:textId="77777777" w:rsidR="00AA2453" w:rsidRDefault="00AA2453"/>
    <w:sectPr w:rsidR="00AA2453" w:rsidSect="00AA2453">
      <w:pgSz w:w="12240" w:h="15840"/>
      <w:pgMar w:top="63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ril Fatface">
    <w:charset w:val="00"/>
    <w:family w:val="auto"/>
    <w:pitch w:val="variable"/>
    <w:sig w:usb0="A00000A7"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53"/>
    <w:rsid w:val="001D4AA8"/>
    <w:rsid w:val="00AA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7DEA"/>
  <w15:chartTrackingRefBased/>
  <w15:docId w15:val="{3285892E-7953-4A24-8348-2E5D39B7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453"/>
    <w:rPr>
      <w:rFonts w:eastAsiaTheme="majorEastAsia" w:cstheme="majorBidi"/>
      <w:color w:val="272727" w:themeColor="text1" w:themeTint="D8"/>
    </w:rPr>
  </w:style>
  <w:style w:type="paragraph" w:styleId="Title">
    <w:name w:val="Title"/>
    <w:basedOn w:val="Normal"/>
    <w:next w:val="Normal"/>
    <w:link w:val="TitleChar"/>
    <w:uiPriority w:val="10"/>
    <w:qFormat/>
    <w:rsid w:val="00AA2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453"/>
    <w:pPr>
      <w:spacing w:before="160"/>
      <w:jc w:val="center"/>
    </w:pPr>
    <w:rPr>
      <w:i/>
      <w:iCs/>
      <w:color w:val="404040" w:themeColor="text1" w:themeTint="BF"/>
    </w:rPr>
  </w:style>
  <w:style w:type="character" w:customStyle="1" w:styleId="QuoteChar">
    <w:name w:val="Quote Char"/>
    <w:basedOn w:val="DefaultParagraphFont"/>
    <w:link w:val="Quote"/>
    <w:uiPriority w:val="29"/>
    <w:rsid w:val="00AA2453"/>
    <w:rPr>
      <w:i/>
      <w:iCs/>
      <w:color w:val="404040" w:themeColor="text1" w:themeTint="BF"/>
    </w:rPr>
  </w:style>
  <w:style w:type="paragraph" w:styleId="ListParagraph">
    <w:name w:val="List Paragraph"/>
    <w:basedOn w:val="Normal"/>
    <w:uiPriority w:val="34"/>
    <w:qFormat/>
    <w:rsid w:val="00AA2453"/>
    <w:pPr>
      <w:ind w:left="720"/>
      <w:contextualSpacing/>
    </w:pPr>
  </w:style>
  <w:style w:type="character" w:styleId="IntenseEmphasis">
    <w:name w:val="Intense Emphasis"/>
    <w:basedOn w:val="DefaultParagraphFont"/>
    <w:uiPriority w:val="21"/>
    <w:qFormat/>
    <w:rsid w:val="00AA2453"/>
    <w:rPr>
      <w:i/>
      <w:iCs/>
      <w:color w:val="0F4761" w:themeColor="accent1" w:themeShade="BF"/>
    </w:rPr>
  </w:style>
  <w:style w:type="paragraph" w:styleId="IntenseQuote">
    <w:name w:val="Intense Quote"/>
    <w:basedOn w:val="Normal"/>
    <w:next w:val="Normal"/>
    <w:link w:val="IntenseQuoteChar"/>
    <w:uiPriority w:val="30"/>
    <w:qFormat/>
    <w:rsid w:val="00AA2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453"/>
    <w:rPr>
      <w:i/>
      <w:iCs/>
      <w:color w:val="0F4761" w:themeColor="accent1" w:themeShade="BF"/>
    </w:rPr>
  </w:style>
  <w:style w:type="character" w:styleId="IntenseReference">
    <w:name w:val="Intense Reference"/>
    <w:basedOn w:val="DefaultParagraphFont"/>
    <w:uiPriority w:val="32"/>
    <w:qFormat/>
    <w:rsid w:val="00AA2453"/>
    <w:rPr>
      <w:b/>
      <w:bCs/>
      <w:smallCaps/>
      <w:color w:val="0F4761" w:themeColor="accent1" w:themeShade="BF"/>
      <w:spacing w:val="5"/>
    </w:rPr>
  </w:style>
  <w:style w:type="paragraph" w:styleId="NormalWeb">
    <w:name w:val="Normal (Web)"/>
    <w:basedOn w:val="Normal"/>
    <w:uiPriority w:val="99"/>
    <w:semiHidden/>
    <w:unhideWhenUsed/>
    <w:rsid w:val="00AA245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1401</Characters>
  <Application>Microsoft Office Word</Application>
  <DocSecurity>0</DocSecurity>
  <Lines>11</Lines>
  <Paragraphs>3</Paragraphs>
  <ScaleCrop>false</ScaleCrop>
  <Company>HP</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Smith</dc:creator>
  <cp:keywords/>
  <dc:description/>
  <cp:lastModifiedBy>Lee Smith</cp:lastModifiedBy>
  <cp:revision>1</cp:revision>
  <dcterms:created xsi:type="dcterms:W3CDTF">2026-06-04T16:05:00Z</dcterms:created>
  <dcterms:modified xsi:type="dcterms:W3CDTF">2026-06-04T16:07:00Z</dcterms:modified>
</cp:coreProperties>
</file>